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По умолчанию"/>
        <w:suppressAutoHyphens w:val="1"/>
        <w:spacing w:before="0" w:after="281" w:line="240" w:lineRule="auto"/>
        <w:jc w:val="both"/>
        <w:rPr>
          <w:rFonts w:ascii="Times Roman" w:cs="Times Roman" w:hAnsi="Times Roman" w:eastAsia="Times Roman"/>
          <w:b w:val="1"/>
          <w:bCs w:val="1"/>
          <w:sz w:val="28"/>
          <w:szCs w:val="28"/>
        </w:rPr>
      </w:pPr>
      <w:r>
        <w:rPr>
          <w:rFonts w:ascii="Times Roman" w:hAnsi="Times Roman" w:hint="default"/>
          <w:b w:val="1"/>
          <w:bCs w:val="1"/>
          <w:sz w:val="28"/>
          <w:szCs w:val="28"/>
          <w:rtl w:val="0"/>
          <w:lang w:val="ru-RU"/>
        </w:rPr>
        <w:t>Жители могут инициировать благоустройство двора через «Госуслуги Дом»</w:t>
      </w:r>
    </w:p>
    <w:p>
      <w:pPr>
        <w:pStyle w:val="По умолчанию"/>
        <w:suppressAutoHyphens w:val="1"/>
        <w:spacing w:before="0" w:after="240" w:line="240" w:lineRule="auto"/>
        <w:jc w:val="both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  <w:lang w:val="ru-RU"/>
        </w:rPr>
        <w:t>С наступлением весенне</w:t>
      </w:r>
      <w:r>
        <w:rPr>
          <w:rFonts w:ascii="Times Roman" w:hAnsi="Times Roman"/>
          <w:rtl w:val="0"/>
        </w:rPr>
        <w:t>-</w:t>
      </w:r>
      <w:r>
        <w:rPr>
          <w:rFonts w:ascii="Times Roman" w:hAnsi="Times Roman" w:hint="default"/>
          <w:rtl w:val="0"/>
          <w:lang w:val="ru-RU"/>
        </w:rPr>
        <w:t>летнего сезона жители многоквартирных домов активнее выступают с инициативами по благоустройству придомовых территорий</w:t>
      </w:r>
      <w:r>
        <w:rPr>
          <w:rFonts w:ascii="Times Roman" w:hAnsi="Times Roman"/>
          <w:rtl w:val="0"/>
        </w:rPr>
        <w:t xml:space="preserve">. </w:t>
      </w:r>
      <w:r>
        <w:rPr>
          <w:rFonts w:ascii="Times Roman" w:hAnsi="Times Roman" w:hint="default"/>
          <w:rtl w:val="0"/>
          <w:lang w:val="ru-RU"/>
        </w:rPr>
        <w:t>Обсуждение идей и взаимодействие с управляющими организациями вс</w:t>
      </w:r>
      <w:r>
        <w:rPr>
          <w:rFonts w:ascii="Times Roman" w:hAnsi="Times Roman" w:hint="default"/>
          <w:rtl w:val="0"/>
          <w:lang w:val="ru-RU"/>
        </w:rPr>
        <w:t>е</w:t>
      </w:r>
      <w:r>
        <w:rPr>
          <w:rFonts w:ascii="Times Roman" w:hAnsi="Times Roman" w:hint="default"/>
          <w:rtl w:val="0"/>
          <w:lang w:val="ru-RU"/>
        </w:rPr>
        <w:t xml:space="preserve"> чаще происходит с использованием цифровых сервисов «Госуслуги Дом»</w:t>
      </w:r>
      <w:r>
        <w:rPr>
          <w:rFonts w:ascii="Times Roman" w:hAnsi="Times Roman"/>
          <w:rtl w:val="0"/>
        </w:rPr>
        <w:t>.</w:t>
      </w:r>
    </w:p>
    <w:p>
      <w:pPr>
        <w:pStyle w:val="По умолчанию"/>
        <w:suppressAutoHyphens w:val="1"/>
        <w:spacing w:before="0" w:after="240" w:line="240" w:lineRule="auto"/>
        <w:jc w:val="both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  <w:lang w:val="ru-RU"/>
        </w:rPr>
        <w:t>Придомовая территория является общим имуществом собственников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  <w:lang w:val="ru-RU"/>
        </w:rPr>
        <w:t xml:space="preserve">поэтому любые изменения </w:t>
      </w:r>
      <w:r>
        <w:rPr>
          <w:rFonts w:ascii="Times Roman" w:hAnsi="Times Roman" w:hint="default"/>
          <w:rtl w:val="0"/>
          <w:lang w:val="ru-RU"/>
        </w:rPr>
        <w:t>—</w:t>
      </w:r>
      <w:r>
        <w:rPr>
          <w:rFonts w:ascii="Times Roman" w:hAnsi="Times Roman" w:hint="default"/>
          <w:rtl w:val="0"/>
          <w:lang w:val="ru-RU"/>
        </w:rPr>
        <w:t xml:space="preserve"> от высадки цветов до установки скамеек и детских площадок — требуют согласования с жителями и управляющей организацией</w:t>
      </w:r>
      <w:r>
        <w:rPr>
          <w:rFonts w:ascii="Times Roman" w:hAnsi="Times Roman"/>
          <w:rtl w:val="0"/>
        </w:rPr>
        <w:t xml:space="preserve">. </w:t>
      </w:r>
      <w:r>
        <w:rPr>
          <w:rFonts w:ascii="Times Roman" w:hAnsi="Times Roman" w:hint="default"/>
          <w:rtl w:val="0"/>
          <w:lang w:val="ru-RU"/>
        </w:rPr>
        <w:t>Цифровые инструменты позволяют упростить этот процесс и сделать его более прозрачным</w:t>
      </w:r>
      <w:r>
        <w:rPr>
          <w:rFonts w:ascii="Times Roman" w:hAnsi="Times Roman"/>
          <w:rtl w:val="0"/>
        </w:rPr>
        <w:t>.</w:t>
      </w:r>
    </w:p>
    <w:p>
      <w:pPr>
        <w:pStyle w:val="По умолчанию"/>
        <w:suppressAutoHyphens w:val="1"/>
        <w:spacing w:before="0" w:after="240" w:line="240" w:lineRule="auto"/>
        <w:jc w:val="both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  <w:lang w:val="ru-RU"/>
        </w:rPr>
        <w:t>С помощью приложения «Госуслуги Дом» жители могут направлять обращения в управляющую организацию с предложениями по благоустройству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  <w:lang w:val="ru-RU"/>
        </w:rPr>
        <w:t>получать уведомления о ходе их рассмотрения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  <w:lang w:val="ru-RU"/>
        </w:rPr>
        <w:t>а также просматривать информацию о сво</w:t>
      </w:r>
      <w:r>
        <w:rPr>
          <w:rFonts w:ascii="Times Roman" w:hAnsi="Times Roman" w:hint="default"/>
          <w:rtl w:val="0"/>
          <w:lang w:val="ru-RU"/>
        </w:rPr>
        <w:t>е</w:t>
      </w:r>
      <w:r>
        <w:rPr>
          <w:rFonts w:ascii="Times Roman" w:hAnsi="Times Roman" w:hint="default"/>
          <w:rtl w:val="0"/>
          <w:lang w:val="ru-RU"/>
        </w:rPr>
        <w:t>м доме и обслуживающей организации</w:t>
      </w:r>
      <w:r>
        <w:rPr>
          <w:rFonts w:ascii="Times Roman" w:hAnsi="Times Roman"/>
          <w:rtl w:val="0"/>
        </w:rPr>
        <w:t xml:space="preserve">. </w:t>
      </w:r>
      <w:r>
        <w:rPr>
          <w:rFonts w:ascii="Times Roman" w:hAnsi="Times Roman" w:hint="default"/>
          <w:rtl w:val="0"/>
          <w:lang w:val="ru-RU"/>
        </w:rPr>
        <w:t>Кроме того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  <w:lang w:val="ru-RU"/>
        </w:rPr>
        <w:t>в</w:t>
      </w:r>
      <w:r>
        <w:rPr>
          <w:rFonts w:ascii="Times Roman" w:hAnsi="Times Roman" w:hint="default"/>
          <w:rtl w:val="0"/>
          <w:lang w:val="ru-RU"/>
        </w:rPr>
        <w:t xml:space="preserve"> домовых чатах доступен официальный чат</w:t>
      </w:r>
      <w:r>
        <w:rPr>
          <w:rFonts w:ascii="Times Roman" w:hAnsi="Times Roman"/>
          <w:rtl w:val="0"/>
        </w:rPr>
        <w:t>-</w:t>
      </w:r>
      <w:r>
        <w:rPr>
          <w:rFonts w:ascii="Times Roman" w:hAnsi="Times Roman" w:hint="default"/>
          <w:rtl w:val="0"/>
          <w:lang w:val="ru-RU"/>
        </w:rPr>
        <w:t>бот «Госуслуги Дом» с базовыми функциями ЖКХ</w:t>
      </w:r>
      <w:r>
        <w:rPr>
          <w:rFonts w:ascii="Times Roman" w:hAnsi="Times Roman"/>
          <w:rtl w:val="0"/>
          <w:lang w:val="ru-RU"/>
        </w:rPr>
        <w:t xml:space="preserve">. </w:t>
      </w:r>
    </w:p>
    <w:p>
      <w:pPr>
        <w:pStyle w:val="По умолчанию"/>
        <w:suppressAutoHyphens w:val="1"/>
        <w:spacing w:before="0" w:after="240" w:line="240" w:lineRule="auto"/>
        <w:jc w:val="both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  <w:lang w:val="ru-RU"/>
        </w:rPr>
        <w:t>Инициативы жителей могут включать озеленение двора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  <w:lang w:val="ru-RU"/>
        </w:rPr>
        <w:t>установку малых архитектурных форм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  <w:lang w:val="ru-RU"/>
        </w:rPr>
        <w:t>организацию субботников и другие мероприятия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  <w:lang w:val="ru-RU"/>
        </w:rPr>
        <w:t>направленные на повышение комфорта проживания</w:t>
      </w:r>
      <w:r>
        <w:rPr>
          <w:rFonts w:ascii="Times Roman" w:hAnsi="Times Roman"/>
          <w:rtl w:val="0"/>
        </w:rPr>
        <w:t xml:space="preserve">. </w:t>
      </w:r>
      <w:r>
        <w:rPr>
          <w:rFonts w:ascii="Times Roman" w:hAnsi="Times Roman" w:hint="default"/>
          <w:rtl w:val="0"/>
          <w:lang w:val="ru-RU"/>
        </w:rPr>
        <w:t>При этом важно учитывать статус земельного участка</w:t>
      </w:r>
      <w:r>
        <w:rPr>
          <w:rFonts w:ascii="Times Roman" w:hAnsi="Times Roman"/>
          <w:rtl w:val="0"/>
        </w:rPr>
        <w:t xml:space="preserve">: </w:t>
      </w:r>
      <w:r>
        <w:rPr>
          <w:rFonts w:ascii="Times Roman" w:hAnsi="Times Roman" w:hint="default"/>
          <w:rtl w:val="0"/>
          <w:lang w:val="ru-RU"/>
        </w:rPr>
        <w:t>если он находится в собственности дома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  <w:lang w:val="ru-RU"/>
        </w:rPr>
        <w:t>работы проводятся при участии управляющей организации</w:t>
      </w:r>
      <w:r>
        <w:rPr>
          <w:rFonts w:ascii="Times Roman" w:hAnsi="Times Roman"/>
          <w:rtl w:val="0"/>
        </w:rPr>
        <w:t xml:space="preserve">; </w:t>
      </w:r>
      <w:r>
        <w:rPr>
          <w:rFonts w:ascii="Times Roman" w:hAnsi="Times Roman" w:hint="default"/>
          <w:rtl w:val="0"/>
          <w:lang w:val="ru-RU"/>
        </w:rPr>
        <w:t>если земля муниципальная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  <w:lang w:val="ru-RU"/>
        </w:rPr>
        <w:t>соответствующие обращения направляются в органы местного самоуправления</w:t>
      </w:r>
      <w:r>
        <w:rPr>
          <w:rFonts w:ascii="Times Roman" w:hAnsi="Times Roman"/>
          <w:rtl w:val="0"/>
        </w:rPr>
        <w:t>.</w:t>
      </w:r>
    </w:p>
    <w:p>
      <w:pPr>
        <w:pStyle w:val="По умолчанию"/>
        <w:suppressAutoHyphens w:val="1"/>
        <w:spacing w:before="0" w:after="240" w:line="240" w:lineRule="auto"/>
        <w:jc w:val="both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  <w:lang w:val="ru-RU"/>
        </w:rPr>
        <w:t>Использование цифровых сервисов способствует повышению вовлеч</w:t>
      </w:r>
      <w:r>
        <w:rPr>
          <w:rFonts w:ascii="Times Roman" w:hAnsi="Times Roman" w:hint="default"/>
          <w:rtl w:val="0"/>
          <w:lang w:val="ru-RU"/>
        </w:rPr>
        <w:t>е</w:t>
      </w:r>
      <w:r>
        <w:rPr>
          <w:rFonts w:ascii="Times Roman" w:hAnsi="Times Roman" w:hint="default"/>
          <w:rtl w:val="0"/>
          <w:lang w:val="ru-RU"/>
        </w:rPr>
        <w:t>нности граждан в управление своим домом и формированию комфортной городской среды</w:t>
      </w:r>
      <w:r>
        <w:rPr>
          <w:rFonts w:ascii="Times Roman" w:hAnsi="Times Roman"/>
          <w:rtl w:val="0"/>
        </w:rPr>
        <w:t xml:space="preserve">. </w:t>
      </w:r>
      <w:r>
        <w:rPr>
          <w:rFonts w:ascii="Times Roman" w:hAnsi="Times Roman" w:hint="default"/>
          <w:rtl w:val="0"/>
        </w:rPr>
        <w:t xml:space="preserve">Благодаря </w:t>
      </w:r>
      <w:r>
        <w:rPr>
          <w:rFonts w:ascii="Times Roman" w:hAnsi="Times Roman" w:hint="default"/>
          <w:rtl w:val="0"/>
          <w:lang w:val="ru-RU"/>
        </w:rPr>
        <w:t xml:space="preserve">приложению </w:t>
      </w:r>
      <w:r>
        <w:rPr>
          <w:rFonts w:ascii="Times Roman" w:hAnsi="Times Roman" w:hint="default"/>
          <w:rtl w:val="0"/>
          <w:lang w:val="ru-RU"/>
        </w:rPr>
        <w:t>жители могут оперативно взаимодействовать с управляющими организациями без необходимости личных визитов и телефонных звонков</w:t>
      </w:r>
      <w:r>
        <w:rPr>
          <w:rFonts w:ascii="Times Roman" w:hAnsi="Times Roman"/>
          <w:rtl w:val="0"/>
        </w:rPr>
        <w:t>.</w:t>
      </w:r>
    </w:p>
    <w:p>
      <w:pPr>
        <w:pStyle w:val="По умолчанию"/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outline w:val="0"/>
          <w:color w:val="33333b"/>
          <w:shd w:val="clear" w:color="auto" w:fill="ffffff"/>
          <w14:textFill>
            <w14:solidFill>
              <w14:srgbClr w14:val="34343C"/>
            </w14:solidFill>
          </w14:textFill>
        </w:rPr>
      </w:pPr>
      <w:r>
        <w:rPr>
          <w:rFonts w:ascii="Times New Roman" w:hAnsi="Times New Roman" w:hint="default"/>
          <w:outline w:val="0"/>
          <w:color w:val="33333b"/>
          <w:shd w:val="clear" w:color="auto" w:fill="ffffff"/>
          <w:rtl w:val="0"/>
          <w:lang w:val="ru-RU"/>
          <w14:textFill>
            <w14:solidFill>
              <w14:srgbClr w14:val="34343C"/>
            </w14:solidFill>
          </w14:textFill>
        </w:rPr>
        <w:t>Скачать приложение «Госуслуги Дом» можно по ссылке</w:t>
      </w:r>
      <w:r>
        <w:rPr>
          <w:rFonts w:ascii="Times New Roman" w:hAnsi="Times New Roman"/>
          <w:outline w:val="0"/>
          <w:color w:val="33333b"/>
          <w:shd w:val="clear" w:color="auto" w:fill="ffffff"/>
          <w:rtl w:val="0"/>
          <w:lang w:val="ru-RU"/>
          <w14:textFill>
            <w14:solidFill>
              <w14:srgbClr w14:val="34343C"/>
            </w14:solidFill>
          </w14:textFill>
        </w:rPr>
        <w:t xml:space="preserve"> </w:t>
      </w:r>
      <w:r>
        <w:rPr>
          <w:rFonts w:ascii="Times New Roman" w:hAnsi="Times New Roman"/>
          <w:outline w:val="0"/>
          <w:color w:val="33333b"/>
          <w:shd w:val="clear" w:color="auto" w:fill="ffffff"/>
          <w:rtl w:val="0"/>
          <w14:textFill>
            <w14:solidFill>
              <w14:srgbClr w14:val="34343C"/>
            </w14:solidFill>
          </w14:textFill>
        </w:rPr>
        <w:t>:</w:t>
      </w:r>
    </w:p>
    <w:p>
      <w:pPr>
        <w:pStyle w:val="По умолчанию"/>
        <w:suppressAutoHyphens w:val="1"/>
        <w:spacing w:before="0" w:line="240" w:lineRule="auto"/>
        <w:jc w:val="left"/>
      </w:pPr>
      <w:r>
        <w:rPr>
          <w:rFonts w:ascii="Times New Roman" w:hAnsi="Times New Roman"/>
          <w:outline w:val="0"/>
          <w:color w:val="33333b"/>
          <w:shd w:val="clear" w:color="auto" w:fill="ffffff"/>
          <w:rtl w:val="0"/>
          <w:lang w:val="en-US"/>
          <w14:textFill>
            <w14:solidFill>
              <w14:srgbClr w14:val="34343C"/>
            </w14:solidFill>
          </w14:textFill>
        </w:rPr>
        <w:t>https://clck.ru/3QnbZq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По умолчанию">
    <w:name w:val="По умолчанию"/>
    <w:next w:val="По умолчанию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